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0C11" w14:textId="77777777" w:rsidR="00BB7465" w:rsidRDefault="00BB7465" w:rsidP="00F32F07">
      <w:r>
        <w:tab/>
      </w:r>
      <w:r>
        <w:tab/>
      </w:r>
      <w:r>
        <w:tab/>
      </w:r>
      <w:r>
        <w:tab/>
      </w:r>
    </w:p>
    <w:p w14:paraId="1689B8E0" w14:textId="77777777" w:rsidR="00C5616F" w:rsidRDefault="00BB7465" w:rsidP="00BB7465">
      <w:pPr>
        <w:ind w:left="2880" w:right="-694" w:firstLine="720"/>
        <w:jc w:val="both"/>
        <w:rPr>
          <w:b/>
        </w:rPr>
      </w:pPr>
      <w:r>
        <w:rPr>
          <w:b/>
        </w:rPr>
        <w:t>Vedtekter for</w:t>
      </w:r>
      <w:r>
        <w:rPr>
          <w:b/>
        </w:rPr>
        <w:tab/>
      </w:r>
    </w:p>
    <w:p w14:paraId="3C8634E7" w14:textId="77777777" w:rsidR="00C5616F" w:rsidRDefault="00785808" w:rsidP="00C5616F">
      <w:pPr>
        <w:ind w:left="1416" w:right="-694" w:firstLine="708"/>
        <w:jc w:val="both"/>
        <w:rPr>
          <w:b/>
        </w:rPr>
      </w:pPr>
      <w:r>
        <w:rPr>
          <w:b/>
        </w:rPr>
        <w:t xml:space="preserve">Samfunnshuset </w:t>
      </w:r>
      <w:r w:rsidR="00BB7465">
        <w:rPr>
          <w:b/>
        </w:rPr>
        <w:t>Kolbotn</w:t>
      </w:r>
      <w:r>
        <w:rPr>
          <w:b/>
        </w:rPr>
        <w:t xml:space="preserve"> SA</w:t>
      </w:r>
      <w:r w:rsidR="0049401A">
        <w:rPr>
          <w:b/>
        </w:rPr>
        <w:t xml:space="preserve"> (heretter kalt SK-SA)</w:t>
      </w:r>
    </w:p>
    <w:p w14:paraId="03A85F5C" w14:textId="3C1A238D" w:rsidR="00163881" w:rsidRPr="00BB7465" w:rsidRDefault="00BB7465" w:rsidP="00660D16">
      <w:pPr>
        <w:ind w:right="-694"/>
        <w:jc w:val="both"/>
      </w:pPr>
      <w:r>
        <w:t>Vedtatt på konstituerende møte den 19.</w:t>
      </w:r>
      <w:r w:rsidR="00236409">
        <w:t xml:space="preserve"> </w:t>
      </w:r>
      <w:r>
        <w:t>november 1956, med endringer 28</w:t>
      </w:r>
      <w:r w:rsidR="00236409">
        <w:t>.</w:t>
      </w:r>
      <w:r>
        <w:t xml:space="preserve"> februar 1964, 26.</w:t>
      </w:r>
      <w:r w:rsidR="00236409">
        <w:t xml:space="preserve"> </w:t>
      </w:r>
      <w:r>
        <w:t>februar 1975, 26.</w:t>
      </w:r>
      <w:r w:rsidR="00236409">
        <w:t xml:space="preserve"> </w:t>
      </w:r>
      <w:r>
        <w:t>februar 1985, 13.</w:t>
      </w:r>
      <w:r w:rsidR="00236409">
        <w:t xml:space="preserve"> </w:t>
      </w:r>
      <w:r>
        <w:t>mars 1</w:t>
      </w:r>
      <w:r w:rsidR="00785808">
        <w:t>997, 12.</w:t>
      </w:r>
      <w:r w:rsidR="00236409">
        <w:t xml:space="preserve"> </w:t>
      </w:r>
      <w:r w:rsidR="00785808">
        <w:t>mars 1998, 15.</w:t>
      </w:r>
      <w:r w:rsidR="00236409">
        <w:t xml:space="preserve"> </w:t>
      </w:r>
      <w:r w:rsidR="00785808">
        <w:t>mars 2001,</w:t>
      </w:r>
      <w:r w:rsidRPr="000C73B9">
        <w:t xml:space="preserve"> 23.</w:t>
      </w:r>
      <w:r w:rsidR="00236409">
        <w:t xml:space="preserve"> </w:t>
      </w:r>
      <w:r w:rsidRPr="000C73B9">
        <w:t>mars</w:t>
      </w:r>
      <w:r>
        <w:rPr>
          <w:b/>
        </w:rPr>
        <w:t xml:space="preserve"> </w:t>
      </w:r>
      <w:r w:rsidRPr="000C73B9">
        <w:t>200</w:t>
      </w:r>
      <w:r w:rsidR="00F30033">
        <w:t>6</w:t>
      </w:r>
      <w:r w:rsidR="0049401A">
        <w:t>, 19.</w:t>
      </w:r>
      <w:r w:rsidR="00236409">
        <w:t xml:space="preserve"> mars </w:t>
      </w:r>
      <w:r w:rsidR="0049401A">
        <w:t>2009</w:t>
      </w:r>
      <w:r w:rsidR="00F30033">
        <w:t xml:space="preserve"> og </w:t>
      </w:r>
      <w:r w:rsidR="00D55615">
        <w:t>11. desember 2012</w:t>
      </w:r>
      <w:r w:rsidR="004D606A">
        <w:t xml:space="preserve">, </w:t>
      </w:r>
      <w:r w:rsidR="0052471A">
        <w:t>12. juni 2013</w:t>
      </w:r>
      <w:r w:rsidR="00B17189">
        <w:t xml:space="preserve">, </w:t>
      </w:r>
      <w:r w:rsidR="004D606A">
        <w:t>18. mars 2015</w:t>
      </w:r>
      <w:r w:rsidR="00453115">
        <w:t>, 17. mars 2016</w:t>
      </w:r>
      <w:r w:rsidR="00967F97">
        <w:t xml:space="preserve">, </w:t>
      </w:r>
      <w:r w:rsidR="00B17189">
        <w:t>23. mars 2017</w:t>
      </w:r>
      <w:r w:rsidR="002F3B34">
        <w:t xml:space="preserve">, </w:t>
      </w:r>
      <w:r w:rsidR="00967F97">
        <w:t>11. april 2018</w:t>
      </w:r>
      <w:r w:rsidR="00744D07">
        <w:t xml:space="preserve">, </w:t>
      </w:r>
      <w:r w:rsidR="002F3B34">
        <w:t>18. juni 2020</w:t>
      </w:r>
      <w:r w:rsidR="004907C9">
        <w:t>,</w:t>
      </w:r>
      <w:r w:rsidR="00744D07">
        <w:t xml:space="preserve"> 26. mai 2021</w:t>
      </w:r>
      <w:r w:rsidR="004907C9">
        <w:t xml:space="preserve"> og 19. april 2023</w:t>
      </w:r>
      <w:r w:rsidR="00163881" w:rsidRPr="00B65981">
        <w:rPr>
          <w:color w:val="00B050"/>
        </w:rPr>
        <w:t xml:space="preserve"> </w:t>
      </w:r>
    </w:p>
    <w:p w14:paraId="6D5EECF0" w14:textId="77777777" w:rsidR="00BB7465" w:rsidRPr="00F32F07" w:rsidRDefault="00BB7465" w:rsidP="00BB7465">
      <w:pPr>
        <w:ind w:right="-154"/>
        <w:jc w:val="both"/>
        <w:rPr>
          <w:b/>
        </w:rPr>
      </w:pPr>
      <w:r>
        <w:tab/>
      </w:r>
      <w:r>
        <w:tab/>
      </w:r>
      <w:r>
        <w:tab/>
      </w:r>
      <w:r>
        <w:tab/>
      </w:r>
      <w:r w:rsidRPr="00F32F07">
        <w:rPr>
          <w:b/>
        </w:rPr>
        <w:t xml:space="preserve">       § 1. Selskapets form.</w:t>
      </w:r>
    </w:p>
    <w:p w14:paraId="6DB4ACF2" w14:textId="11A09206" w:rsidR="00163881" w:rsidRDefault="00785808" w:rsidP="00BB7465">
      <w:pPr>
        <w:ind w:right="-154"/>
        <w:jc w:val="both"/>
      </w:pPr>
      <w:r>
        <w:t>S</w:t>
      </w:r>
      <w:r w:rsidR="00BB7465">
        <w:t>K</w:t>
      </w:r>
      <w:r w:rsidR="002558CA">
        <w:t>-</w:t>
      </w:r>
      <w:r>
        <w:t>SA</w:t>
      </w:r>
      <w:r w:rsidR="00BB7465">
        <w:t xml:space="preserve"> er </w:t>
      </w:r>
      <w:r w:rsidR="00BB7465" w:rsidRPr="000C73B9">
        <w:t>et</w:t>
      </w:r>
      <w:r w:rsidR="00BB7465">
        <w:rPr>
          <w:b/>
        </w:rPr>
        <w:t xml:space="preserve"> </w:t>
      </w:r>
      <w:r w:rsidR="0049401A" w:rsidRPr="0049401A">
        <w:t>samvirkeforetak</w:t>
      </w:r>
      <w:r w:rsidR="00BB7465">
        <w:t xml:space="preserve"> </w:t>
      </w:r>
      <w:r w:rsidRPr="00D55615">
        <w:t>i Oppegård kommune</w:t>
      </w:r>
      <w:r w:rsidRPr="00B65981">
        <w:rPr>
          <w:color w:val="00B050"/>
        </w:rPr>
        <w:t xml:space="preserve"> </w:t>
      </w:r>
      <w:r w:rsidR="00BB7465">
        <w:t>med vekslende medlemstall, vekslende kapital</w:t>
      </w:r>
      <w:r w:rsidR="00BB7465">
        <w:rPr>
          <w:b/>
        </w:rPr>
        <w:t>,</w:t>
      </w:r>
      <w:r w:rsidR="00BB7465">
        <w:t xml:space="preserve"> og andels</w:t>
      </w:r>
      <w:r w:rsidR="00F560DE">
        <w:t>eierens</w:t>
      </w:r>
      <w:r w:rsidR="00BB7465">
        <w:t xml:space="preserve"> ansvar er be</w:t>
      </w:r>
      <w:r w:rsidR="00F32F07">
        <w:t>grenset til andelens pålydende.</w:t>
      </w:r>
      <w:r w:rsidR="009008F2">
        <w:t xml:space="preserve"> Selskapet følger </w:t>
      </w:r>
      <w:r w:rsidR="00F42431">
        <w:t>«</w:t>
      </w:r>
      <w:r w:rsidR="009008F2">
        <w:t>Lov om samvirkeforetak</w:t>
      </w:r>
      <w:r w:rsidR="00F42431">
        <w:t xml:space="preserve">» </w:t>
      </w:r>
      <w:r w:rsidR="009008F2">
        <w:t>av 1.</w:t>
      </w:r>
      <w:r w:rsidR="0003255F">
        <w:t xml:space="preserve">januar </w:t>
      </w:r>
      <w:r w:rsidR="009008F2">
        <w:t>2008.</w:t>
      </w:r>
    </w:p>
    <w:p w14:paraId="475BA032" w14:textId="77777777" w:rsidR="00BB7465" w:rsidRPr="00F32F07" w:rsidRDefault="00BB7465" w:rsidP="00BB7465">
      <w:pPr>
        <w:ind w:left="2880" w:right="-154" w:firstLine="720"/>
        <w:jc w:val="both"/>
        <w:rPr>
          <w:b/>
        </w:rPr>
      </w:pPr>
      <w:r w:rsidRPr="00F32F07">
        <w:rPr>
          <w:b/>
        </w:rPr>
        <w:t>§ 2. Formål.</w:t>
      </w:r>
    </w:p>
    <w:p w14:paraId="211D87BE" w14:textId="77777777" w:rsidR="00BB7465" w:rsidRPr="000C73B9" w:rsidRDefault="00BB7465" w:rsidP="00BB7465">
      <w:pPr>
        <w:ind w:right="-154"/>
        <w:jc w:val="both"/>
      </w:pPr>
      <w:r w:rsidRPr="000C73B9">
        <w:t>S</w:t>
      </w:r>
      <w:r w:rsidR="002558CA">
        <w:t>K-</w:t>
      </w:r>
      <w:r w:rsidR="00785808">
        <w:t>SA</w:t>
      </w:r>
      <w:r w:rsidRPr="000C73B9">
        <w:t xml:space="preserve"> har en egen eierseksjon i Sameiet Kolben (Kultur- og aktivitetshuset på Kolbotn).</w:t>
      </w:r>
    </w:p>
    <w:p w14:paraId="04ED34E1" w14:textId="77777777" w:rsidR="00BB7465" w:rsidRDefault="0049401A" w:rsidP="00BB7465">
      <w:pPr>
        <w:ind w:right="-154"/>
        <w:jc w:val="both"/>
      </w:pPr>
      <w:r>
        <w:t>S</w:t>
      </w:r>
      <w:r w:rsidRPr="0049401A">
        <w:t>amvirkeforetak</w:t>
      </w:r>
      <w:r>
        <w:t xml:space="preserve">et </w:t>
      </w:r>
      <w:r w:rsidR="00BB7465">
        <w:t xml:space="preserve">skal utvikle og drive </w:t>
      </w:r>
      <w:r>
        <w:t>SK-</w:t>
      </w:r>
      <w:r w:rsidR="007F2E9B">
        <w:t xml:space="preserve">SA </w:t>
      </w:r>
      <w:r w:rsidR="00BB7465">
        <w:t>for å skaffe andels</w:t>
      </w:r>
      <w:r w:rsidR="00F560DE">
        <w:t>eierne</w:t>
      </w:r>
      <w:r w:rsidR="00BB7465">
        <w:t xml:space="preserve"> egnede foreningslokaler, </w:t>
      </w:r>
      <w:r w:rsidR="00D55615">
        <w:t>foretaket</w:t>
      </w:r>
      <w:r w:rsidR="00BB7465" w:rsidRPr="00D55615">
        <w:t xml:space="preserve"> har ikke erverv til formål</w:t>
      </w:r>
      <w:r w:rsidR="00BB7465" w:rsidRPr="00D55615">
        <w:rPr>
          <w:b/>
        </w:rPr>
        <w:t>.</w:t>
      </w:r>
      <w:r w:rsidR="009008F2">
        <w:rPr>
          <w:b/>
        </w:rPr>
        <w:t xml:space="preserve"> </w:t>
      </w:r>
      <w:r w:rsidR="00BB7465" w:rsidRPr="00B65981">
        <w:rPr>
          <w:color w:val="FF0000"/>
        </w:rPr>
        <w:t xml:space="preserve"> </w:t>
      </w:r>
      <w:r w:rsidR="00BB7465">
        <w:t>Andels</w:t>
      </w:r>
      <w:r w:rsidR="00F560DE">
        <w:t>eierne</w:t>
      </w:r>
      <w:r w:rsidR="00BB7465">
        <w:t xml:space="preserve"> skal ha fortrinnsrett til fast leieavtale av lokaler i </w:t>
      </w:r>
      <w:r w:rsidR="009008F2">
        <w:t>SK-SA</w:t>
      </w:r>
      <w:r w:rsidR="00BB7465">
        <w:t xml:space="preserve"> fremfor leietakere som ikke har inngått kontrakt tidligere.</w:t>
      </w:r>
    </w:p>
    <w:p w14:paraId="1B125FB3" w14:textId="77777777" w:rsidR="00163881" w:rsidRPr="00F32F07" w:rsidRDefault="009A51E6" w:rsidP="00BB7465">
      <w:pPr>
        <w:ind w:right="-154"/>
        <w:jc w:val="both"/>
        <w:rPr>
          <w:b/>
        </w:rPr>
      </w:pPr>
      <w:r>
        <w:t>Samvirkeforetaket</w:t>
      </w:r>
      <w:r w:rsidR="00BB7465">
        <w:t xml:space="preserve"> skal drive sin virksomhet etter sunne prinsipper. Det skal sikre sitt økonomiske fundament ved utleie av </w:t>
      </w:r>
      <w:r w:rsidR="00BB7465" w:rsidRPr="000C73B9">
        <w:t xml:space="preserve">foreningslokalene, samt ved </w:t>
      </w:r>
      <w:r w:rsidR="00BB7465" w:rsidRPr="00D55615">
        <w:t>investering i</w:t>
      </w:r>
      <w:r w:rsidR="00BB7465" w:rsidRPr="00B65981">
        <w:rPr>
          <w:color w:val="FF0000"/>
        </w:rPr>
        <w:t xml:space="preserve"> </w:t>
      </w:r>
      <w:r w:rsidR="00BB7465" w:rsidRPr="000C73B9">
        <w:t>og utleie av lokaler til næringsdrivende og/eller ved forsvarlig kapitalforvaltning</w:t>
      </w:r>
      <w:r w:rsidR="00BB7465">
        <w:rPr>
          <w:b/>
        </w:rPr>
        <w:t>.</w:t>
      </w:r>
    </w:p>
    <w:p w14:paraId="2AEE2634" w14:textId="77777777" w:rsidR="00BB7465" w:rsidRPr="00F32F07" w:rsidRDefault="00BB7465" w:rsidP="00BB7465">
      <w:pPr>
        <w:ind w:left="2880" w:right="-154" w:firstLine="720"/>
        <w:jc w:val="both"/>
        <w:rPr>
          <w:b/>
        </w:rPr>
      </w:pPr>
      <w:r w:rsidRPr="00F32F07">
        <w:rPr>
          <w:b/>
        </w:rPr>
        <w:t>§ 3. Andelene.</w:t>
      </w:r>
    </w:p>
    <w:p w14:paraId="0D3C5A02" w14:textId="77777777" w:rsidR="00BB7465" w:rsidRPr="008F7FD7" w:rsidRDefault="00BB7465" w:rsidP="00BB7465">
      <w:pPr>
        <w:ind w:right="-154"/>
        <w:jc w:val="both"/>
      </w:pPr>
      <w:r>
        <w:t xml:space="preserve">Andeler i </w:t>
      </w:r>
      <w:r w:rsidR="009C0638">
        <w:t>foretaket</w:t>
      </w:r>
      <w:r>
        <w:t xml:space="preserve"> kan, med det unntak som er nevnt i andre ledd nedenfor, bare erverves og innehas av ideelle organisasjoner</w:t>
      </w:r>
      <w:r>
        <w:rPr>
          <w:b/>
        </w:rPr>
        <w:t>,</w:t>
      </w:r>
      <w:r>
        <w:t xml:space="preserve"> institusjoner</w:t>
      </w:r>
      <w:r>
        <w:rPr>
          <w:b/>
        </w:rPr>
        <w:t xml:space="preserve">, </w:t>
      </w:r>
      <w:r w:rsidRPr="008F7FD7">
        <w:t>sameier og borettslag (heretter kalt foreninger).</w:t>
      </w:r>
    </w:p>
    <w:p w14:paraId="5F55AC48" w14:textId="77777777" w:rsidR="00BB7465" w:rsidRDefault="00BB7465" w:rsidP="00BB7465">
      <w:pPr>
        <w:ind w:right="-154"/>
        <w:jc w:val="both"/>
      </w:pPr>
      <w:r>
        <w:t xml:space="preserve">Andeler kan innehas av enkeltpersoner og næringsdrivende, såfremt de er ervervet før </w:t>
      </w:r>
      <w:r w:rsidRPr="008F7FD7">
        <w:t>vedtektsendringen 12. mars 1998.</w:t>
      </w:r>
    </w:p>
    <w:p w14:paraId="74BF30C7" w14:textId="77777777" w:rsidR="00AE4672" w:rsidRPr="00B65981" w:rsidRDefault="007F2E9B" w:rsidP="00BB7465">
      <w:pPr>
        <w:ind w:right="-154"/>
        <w:jc w:val="both"/>
        <w:rPr>
          <w:b/>
          <w:color w:val="00B050"/>
        </w:rPr>
      </w:pPr>
      <w:r w:rsidRPr="00D55615">
        <w:t xml:space="preserve">Andelenes pålydende er kr. </w:t>
      </w:r>
      <w:r w:rsidR="00687AB7" w:rsidRPr="00D55615">
        <w:t>1</w:t>
      </w:r>
      <w:r w:rsidR="009008F2">
        <w:t xml:space="preserve">00 for </w:t>
      </w:r>
      <w:r w:rsidR="0049401A" w:rsidRPr="00D55615">
        <w:t>andel</w:t>
      </w:r>
      <w:r w:rsidR="00C07EBB" w:rsidRPr="00D55615">
        <w:t>seiere</w:t>
      </w:r>
      <w:r w:rsidR="00A42C72">
        <w:t>.</w:t>
      </w:r>
      <w:r w:rsidR="0049401A" w:rsidRPr="00D55615">
        <w:t xml:space="preserve"> </w:t>
      </w:r>
      <w:r w:rsidR="00B65981" w:rsidRPr="00D55615">
        <w:t>D</w:t>
      </w:r>
      <w:r w:rsidR="00147281" w:rsidRPr="00D55615">
        <w:t>et betales ikke medlemskonti</w:t>
      </w:r>
      <w:r w:rsidR="00F30033" w:rsidRPr="00D55615">
        <w:t>n</w:t>
      </w:r>
      <w:r w:rsidR="00147281" w:rsidRPr="00D55615">
        <w:t>gent.</w:t>
      </w:r>
    </w:p>
    <w:p w14:paraId="65BF2E56" w14:textId="77777777" w:rsidR="00BB7465" w:rsidRDefault="00BB7465" w:rsidP="00BB7465">
      <w:pPr>
        <w:ind w:right="-154"/>
        <w:jc w:val="both"/>
      </w:pPr>
      <w:r>
        <w:t>Andels</w:t>
      </w:r>
      <w:r w:rsidR="00F560DE">
        <w:t>eierne</w:t>
      </w:r>
      <w:r>
        <w:t xml:space="preserve"> har intet ansvar for </w:t>
      </w:r>
      <w:r w:rsidR="009C0638">
        <w:t>foretakets</w:t>
      </w:r>
      <w:r>
        <w:t xml:space="preserve"> forpliktelser ut over andelenes pålydende. Det føres særskilt </w:t>
      </w:r>
      <w:r w:rsidRPr="008F7FD7">
        <w:t>oversikt</w:t>
      </w:r>
      <w:r>
        <w:t xml:space="preserve"> over andelseiere og andelenes fordeling. Andels</w:t>
      </w:r>
      <w:r w:rsidR="00F560DE">
        <w:t>eiere</w:t>
      </w:r>
      <w:r>
        <w:t xml:space="preserve"> kan kreve andeler innløst til pålydende.</w:t>
      </w:r>
    </w:p>
    <w:p w14:paraId="726196BF" w14:textId="77777777" w:rsidR="00147281" w:rsidRDefault="00BB7465" w:rsidP="00BB7465">
      <w:pPr>
        <w:ind w:right="-154"/>
        <w:jc w:val="both"/>
      </w:pPr>
      <w:r>
        <w:t>Overdragelse av andeler kan i</w:t>
      </w:r>
      <w:r w:rsidR="00F32F07">
        <w:t>kke skje uten styrets samtykke.</w:t>
      </w:r>
    </w:p>
    <w:p w14:paraId="24E100BE" w14:textId="77777777" w:rsidR="00BB7465" w:rsidRPr="00F32F07" w:rsidRDefault="00BB7465" w:rsidP="00BB7465">
      <w:pPr>
        <w:ind w:right="-154"/>
        <w:jc w:val="both"/>
        <w:rPr>
          <w:b/>
        </w:rPr>
      </w:pPr>
      <w:r>
        <w:tab/>
      </w:r>
      <w:r>
        <w:tab/>
      </w:r>
      <w:r>
        <w:tab/>
      </w:r>
      <w:r>
        <w:tab/>
      </w:r>
      <w:r w:rsidRPr="00F32F07">
        <w:rPr>
          <w:b/>
        </w:rPr>
        <w:t xml:space="preserve">§ 4. </w:t>
      </w:r>
      <w:r w:rsidR="00BE016A">
        <w:rPr>
          <w:b/>
        </w:rPr>
        <w:t>Samvirkeforetakets</w:t>
      </w:r>
      <w:r w:rsidRPr="00F32F07">
        <w:rPr>
          <w:b/>
        </w:rPr>
        <w:t xml:space="preserve"> besluttende organer.</w:t>
      </w:r>
    </w:p>
    <w:p w14:paraId="66E64D77" w14:textId="77777777" w:rsidR="00BB7465" w:rsidRDefault="00BE016A" w:rsidP="00BB7465">
      <w:pPr>
        <w:ind w:right="-154"/>
        <w:jc w:val="both"/>
      </w:pPr>
      <w:r>
        <w:t>Samvirkeforetakets</w:t>
      </w:r>
      <w:r w:rsidR="00BB7465">
        <w:t xml:space="preserve"> besluttende organer er:</w:t>
      </w:r>
    </w:p>
    <w:p w14:paraId="2C36C345" w14:textId="77777777" w:rsidR="00BB7465" w:rsidRDefault="00BB7465" w:rsidP="00BB7465">
      <w:pPr>
        <w:numPr>
          <w:ilvl w:val="0"/>
          <w:numId w:val="1"/>
        </w:numPr>
        <w:spacing w:after="0" w:line="240" w:lineRule="auto"/>
        <w:ind w:right="-154"/>
        <w:jc w:val="both"/>
      </w:pPr>
      <w:r>
        <w:t>Årsmøtet</w:t>
      </w:r>
    </w:p>
    <w:p w14:paraId="4BEDFD44" w14:textId="77777777" w:rsidR="00BB7465" w:rsidRDefault="00BB7465" w:rsidP="00BB7465">
      <w:pPr>
        <w:numPr>
          <w:ilvl w:val="0"/>
          <w:numId w:val="1"/>
        </w:numPr>
        <w:spacing w:after="0" w:line="240" w:lineRule="auto"/>
        <w:ind w:right="-154"/>
        <w:jc w:val="both"/>
      </w:pPr>
      <w:r>
        <w:t>Styret</w:t>
      </w:r>
    </w:p>
    <w:p w14:paraId="0419F352" w14:textId="751E7DD9" w:rsidR="00F32F07" w:rsidRDefault="00F32F07" w:rsidP="00F32F07">
      <w:pPr>
        <w:spacing w:after="0" w:line="240" w:lineRule="auto"/>
        <w:ind w:left="720" w:right="-154"/>
        <w:jc w:val="both"/>
      </w:pPr>
    </w:p>
    <w:p w14:paraId="2DCED815" w14:textId="77777777" w:rsidR="008A6DF1" w:rsidRDefault="008A6DF1" w:rsidP="00F32F07">
      <w:pPr>
        <w:spacing w:after="0" w:line="240" w:lineRule="auto"/>
        <w:ind w:left="720" w:right="-154"/>
        <w:jc w:val="both"/>
      </w:pPr>
    </w:p>
    <w:p w14:paraId="72984D8E" w14:textId="77777777" w:rsidR="00163881" w:rsidRDefault="00163881" w:rsidP="00F32F07">
      <w:pPr>
        <w:spacing w:after="0" w:line="240" w:lineRule="auto"/>
        <w:ind w:left="720" w:right="-154"/>
        <w:jc w:val="both"/>
      </w:pPr>
    </w:p>
    <w:p w14:paraId="57E42656" w14:textId="77777777" w:rsidR="00BB7465" w:rsidRPr="00F32F07" w:rsidRDefault="00BB7465" w:rsidP="00BB7465">
      <w:pPr>
        <w:ind w:left="3600" w:right="-154"/>
        <w:jc w:val="both"/>
        <w:rPr>
          <w:b/>
        </w:rPr>
      </w:pPr>
      <w:r w:rsidRPr="00F32F07">
        <w:rPr>
          <w:b/>
        </w:rPr>
        <w:t>§ 5. Årsmøtet.</w:t>
      </w:r>
    </w:p>
    <w:p w14:paraId="669FA4DB" w14:textId="77777777" w:rsidR="00946F51" w:rsidRPr="00F32F07" w:rsidRDefault="00BB7465" w:rsidP="00F32F07">
      <w:pPr>
        <w:ind w:right="-154"/>
        <w:jc w:val="both"/>
      </w:pPr>
      <w:r>
        <w:t xml:space="preserve">Årsmøtet er </w:t>
      </w:r>
      <w:r w:rsidR="006615EB">
        <w:t>SK-SA’s</w:t>
      </w:r>
      <w:r>
        <w:t xml:space="preserve"> høyeste myndighet og skal holdes hvert år innen utløpet av </w:t>
      </w:r>
      <w:r w:rsidR="00B17189">
        <w:t>april</w:t>
      </w:r>
      <w:r>
        <w:t xml:space="preserve"> måned. Årsmøtet innkalles av styret. Alle andels</w:t>
      </w:r>
      <w:r w:rsidR="0072231B">
        <w:t>eiere</w:t>
      </w:r>
      <w:r>
        <w:t xml:space="preserve"> har rett til å </w:t>
      </w:r>
      <w:r w:rsidRPr="008F7FD7">
        <w:t>være representert.</w:t>
      </w:r>
    </w:p>
    <w:p w14:paraId="158449D1" w14:textId="77777777" w:rsidR="00BB7465" w:rsidRPr="00F32F07" w:rsidRDefault="00BB7465" w:rsidP="00BB7465">
      <w:pPr>
        <w:ind w:left="720" w:right="-154" w:firstLine="720"/>
        <w:jc w:val="both"/>
        <w:rPr>
          <w:b/>
        </w:rPr>
      </w:pPr>
      <w:r w:rsidRPr="00F32F07">
        <w:rPr>
          <w:b/>
        </w:rPr>
        <w:t>§ 6. Representasjon, møte-, tale-, forslags- og stemmerett.</w:t>
      </w:r>
    </w:p>
    <w:p w14:paraId="0F108BC1" w14:textId="77777777" w:rsidR="00BB7465" w:rsidRDefault="00BB7465" w:rsidP="00BB7465">
      <w:pPr>
        <w:ind w:right="-154"/>
        <w:jc w:val="both"/>
      </w:pPr>
      <w:r>
        <w:t>Andels</w:t>
      </w:r>
      <w:r w:rsidR="0072231B">
        <w:t>eier</w:t>
      </w:r>
      <w:r w:rsidR="00AE4672">
        <w:t>, dvs. en organisasjon eller forening,</w:t>
      </w:r>
      <w:r>
        <w:t xml:space="preserve"> </w:t>
      </w:r>
      <w:r w:rsidRPr="008F7FD7">
        <w:t>kan</w:t>
      </w:r>
      <w:r>
        <w:t xml:space="preserve"> møte med </w:t>
      </w:r>
      <w:r w:rsidR="0065215F">
        <w:t>r</w:t>
      </w:r>
      <w:r>
        <w:t xml:space="preserve">epresentant(er) i henhold til de </w:t>
      </w:r>
      <w:r w:rsidRPr="008F7FD7">
        <w:t xml:space="preserve">innbetalte </w:t>
      </w:r>
      <w:r>
        <w:t>andeler foreningen innehar og etter følgende regler:</w:t>
      </w:r>
    </w:p>
    <w:p w14:paraId="08CE20C4" w14:textId="77777777" w:rsidR="00BB7465" w:rsidRPr="008F7FD7" w:rsidRDefault="00BB7465" w:rsidP="00BB7465">
      <w:pPr>
        <w:ind w:right="-154"/>
        <w:jc w:val="both"/>
      </w:pPr>
      <w:r>
        <w:tab/>
        <w:t xml:space="preserve"> </w:t>
      </w:r>
      <w:r>
        <w:rPr>
          <w:b/>
        </w:rPr>
        <w:t xml:space="preserve"> </w:t>
      </w:r>
      <w:r w:rsidR="009008F2">
        <w:t xml:space="preserve">1 -    </w:t>
      </w:r>
      <w:r w:rsidR="0065215F">
        <w:t>25</w:t>
      </w:r>
      <w:r w:rsidR="009008F2">
        <w:t xml:space="preserve"> andeler </w:t>
      </w:r>
      <w:r w:rsidRPr="008F7FD7">
        <w:t>:</w:t>
      </w:r>
      <w:r w:rsidR="009008F2">
        <w:tab/>
      </w:r>
      <w:r w:rsidRPr="008F7FD7">
        <w:t xml:space="preserve">1 </w:t>
      </w:r>
      <w:r w:rsidR="0065215F">
        <w:t>representant</w:t>
      </w:r>
    </w:p>
    <w:p w14:paraId="66CBB4C6" w14:textId="77777777" w:rsidR="00BB7465" w:rsidRDefault="00BB7465" w:rsidP="00BB7465">
      <w:pPr>
        <w:ind w:right="-154"/>
        <w:jc w:val="both"/>
      </w:pPr>
      <w:r>
        <w:rPr>
          <w:b/>
        </w:rPr>
        <w:tab/>
      </w:r>
      <w:r w:rsidR="009008F2">
        <w:t xml:space="preserve"> </w:t>
      </w:r>
      <w:r>
        <w:t xml:space="preserve">26 -   50 </w:t>
      </w:r>
      <w:r w:rsidR="009008F2">
        <w:t xml:space="preserve">andeler </w:t>
      </w:r>
      <w:r>
        <w:t xml:space="preserve">: </w:t>
      </w:r>
      <w:r w:rsidR="009008F2">
        <w:tab/>
      </w:r>
      <w:r w:rsidR="0065215F">
        <w:t>2</w:t>
      </w:r>
      <w:r>
        <w:t xml:space="preserve"> representant</w:t>
      </w:r>
      <w:r w:rsidR="0065215F">
        <w:t>er</w:t>
      </w:r>
    </w:p>
    <w:p w14:paraId="2FE30B43" w14:textId="77777777" w:rsidR="00BB7465" w:rsidRDefault="009008F2" w:rsidP="00BB7465">
      <w:pPr>
        <w:ind w:right="-154"/>
        <w:jc w:val="both"/>
      </w:pPr>
      <w:r>
        <w:tab/>
        <w:t xml:space="preserve">51 -   75 andeler </w:t>
      </w:r>
      <w:r w:rsidR="00BB7465">
        <w:t xml:space="preserve">: </w:t>
      </w:r>
      <w:r>
        <w:tab/>
      </w:r>
      <w:r w:rsidR="0065215F">
        <w:t>3</w:t>
      </w:r>
      <w:r w:rsidR="00BB7465">
        <w:t xml:space="preserve"> representant</w:t>
      </w:r>
      <w:r w:rsidR="0065215F">
        <w:t>er</w:t>
      </w:r>
    </w:p>
    <w:p w14:paraId="3433E26E" w14:textId="77777777" w:rsidR="00BB7465" w:rsidRDefault="009008F2" w:rsidP="00BB7465">
      <w:pPr>
        <w:ind w:right="-154"/>
        <w:jc w:val="both"/>
      </w:pPr>
      <w:r>
        <w:tab/>
        <w:t xml:space="preserve">76 – 100 andeler </w:t>
      </w:r>
      <w:r w:rsidR="00BB7465">
        <w:t xml:space="preserve">: </w:t>
      </w:r>
      <w:r>
        <w:tab/>
      </w:r>
      <w:r w:rsidR="0065215F">
        <w:t>4</w:t>
      </w:r>
      <w:r w:rsidR="00BB7465">
        <w:t xml:space="preserve"> representant</w:t>
      </w:r>
      <w:r w:rsidR="0065215F">
        <w:t>er</w:t>
      </w:r>
    </w:p>
    <w:p w14:paraId="45826EAD" w14:textId="77777777" w:rsidR="00BB7465" w:rsidRDefault="009008F2" w:rsidP="00BB7465">
      <w:pPr>
        <w:ind w:right="-154"/>
        <w:jc w:val="both"/>
      </w:pPr>
      <w:r>
        <w:tab/>
        <w:t xml:space="preserve">over 100 andeler </w:t>
      </w:r>
      <w:r w:rsidR="00BB7465">
        <w:t xml:space="preserve">: </w:t>
      </w:r>
      <w:r>
        <w:tab/>
      </w:r>
      <w:r w:rsidR="0065215F">
        <w:t>5</w:t>
      </w:r>
      <w:r w:rsidR="00BB7465">
        <w:t xml:space="preserve"> representant</w:t>
      </w:r>
      <w:r w:rsidR="0065215F">
        <w:t>er</w:t>
      </w:r>
    </w:p>
    <w:p w14:paraId="37DCBF16" w14:textId="77777777" w:rsidR="00BB7465" w:rsidRDefault="00BB7465" w:rsidP="00BB7465">
      <w:pPr>
        <w:ind w:right="-154"/>
        <w:jc w:val="both"/>
      </w:pPr>
    </w:p>
    <w:p w14:paraId="2A9B7979" w14:textId="77777777" w:rsidR="005D6F47" w:rsidRDefault="0065215F" w:rsidP="00BB7465">
      <w:pPr>
        <w:ind w:right="-154"/>
        <w:jc w:val="both"/>
      </w:pPr>
      <w:r>
        <w:t xml:space="preserve">Hver andelseier har 1 stemme på årsmøtet. </w:t>
      </w:r>
      <w:r w:rsidR="005D6F47">
        <w:t>Andelseiere som møter med flere representanter kan likevel avgi kun 1 stemme.</w:t>
      </w:r>
    </w:p>
    <w:p w14:paraId="298FDF90" w14:textId="77777777" w:rsidR="00BB7465" w:rsidRPr="008F7FD7" w:rsidRDefault="005D6F47" w:rsidP="00BB7465">
      <w:pPr>
        <w:ind w:right="-154"/>
        <w:jc w:val="both"/>
      </w:pPr>
      <w:r>
        <w:t>En representant kan etter fullmakt ivareta møte- og stemmerett for en andels</w:t>
      </w:r>
      <w:r w:rsidR="00CF6CFA">
        <w:t>eier</w:t>
      </w:r>
      <w:r>
        <w:t xml:space="preserve">.  </w:t>
      </w:r>
      <w:r w:rsidR="00BB7465">
        <w:t>Årsmøtet er beslutningsdyktig med det antall representanter</w:t>
      </w:r>
      <w:r w:rsidR="00BB7465">
        <w:rPr>
          <w:b/>
        </w:rPr>
        <w:t xml:space="preserve"> </w:t>
      </w:r>
      <w:r w:rsidR="00BB7465" w:rsidRPr="008F7FD7">
        <w:t>som møter og godkjente fullmakter</w:t>
      </w:r>
      <w:r w:rsidR="00F30033">
        <w:t>.</w:t>
      </w:r>
      <w:r w:rsidR="00BB7465" w:rsidRPr="008F7FD7">
        <w:t xml:space="preserve"> </w:t>
      </w:r>
    </w:p>
    <w:p w14:paraId="0F807188" w14:textId="77777777" w:rsidR="00BB7465" w:rsidRPr="008F7FD7" w:rsidRDefault="00BB7465" w:rsidP="00BB7465">
      <w:pPr>
        <w:ind w:right="-154"/>
        <w:jc w:val="both"/>
      </w:pPr>
      <w:r w:rsidRPr="008F7FD7">
        <w:t>Representant</w:t>
      </w:r>
      <w:r w:rsidR="003D5685">
        <w:t>er</w:t>
      </w:r>
      <w:r w:rsidRPr="008F7FD7">
        <w:t xml:space="preserve"> har møte-, tale-</w:t>
      </w:r>
      <w:r w:rsidR="003D5685">
        <w:t xml:space="preserve"> og </w:t>
      </w:r>
      <w:r w:rsidRPr="008F7FD7">
        <w:t>forslagsrett</w:t>
      </w:r>
      <w:r w:rsidR="00F30033">
        <w:t>.</w:t>
      </w:r>
    </w:p>
    <w:p w14:paraId="4D901631" w14:textId="77777777" w:rsidR="00BB7465" w:rsidRDefault="00AE4672" w:rsidP="00BB7465">
      <w:pPr>
        <w:ind w:right="-154"/>
        <w:jc w:val="both"/>
      </w:pPr>
      <w:r>
        <w:t>Samvirkeforetaket</w:t>
      </w:r>
      <w:r w:rsidR="00BB7465">
        <w:t xml:space="preserve">s styre, valgkomite og kontrollkomite har </w:t>
      </w:r>
      <w:r w:rsidR="00BB7465" w:rsidRPr="008F7FD7">
        <w:t>møteplikt,</w:t>
      </w:r>
      <w:r w:rsidR="00BB7465">
        <w:rPr>
          <w:b/>
        </w:rPr>
        <w:t xml:space="preserve"> </w:t>
      </w:r>
      <w:r w:rsidR="00BB7465">
        <w:t>tale</w:t>
      </w:r>
      <w:r w:rsidR="00BB1972">
        <w:t>-</w:t>
      </w:r>
      <w:r w:rsidR="00BB7465">
        <w:t xml:space="preserve"> og forslagsrett</w:t>
      </w:r>
      <w:r w:rsidR="00F30033">
        <w:t>.</w:t>
      </w:r>
      <w:r w:rsidR="001406A4">
        <w:t xml:space="preserve"> Styrets medlemmer har også stemmerett dersom de ikke representerer sin andelshaver.</w:t>
      </w:r>
    </w:p>
    <w:p w14:paraId="2BB040F3" w14:textId="77777777" w:rsidR="00BB7465" w:rsidRPr="00F32F07" w:rsidRDefault="00BB7465" w:rsidP="00BB7465">
      <w:pPr>
        <w:ind w:right="-154"/>
        <w:jc w:val="both"/>
      </w:pPr>
      <w:r>
        <w:t xml:space="preserve">Ansatte i </w:t>
      </w:r>
      <w:r w:rsidR="00AE4672">
        <w:t>samvirkeforetak</w:t>
      </w:r>
      <w:r>
        <w:t>et og gjester invitert av styret har kun møte- og talerett.</w:t>
      </w:r>
    </w:p>
    <w:p w14:paraId="23B87A61" w14:textId="77777777" w:rsidR="00BB7465" w:rsidRPr="00F32F07" w:rsidRDefault="00BB7465" w:rsidP="00BB7465">
      <w:pPr>
        <w:ind w:left="2880" w:right="-154" w:firstLine="720"/>
        <w:jc w:val="both"/>
        <w:rPr>
          <w:b/>
        </w:rPr>
      </w:pPr>
      <w:r w:rsidRPr="00F32F07">
        <w:rPr>
          <w:b/>
        </w:rPr>
        <w:t>§ 7. Innkalling.</w:t>
      </w:r>
    </w:p>
    <w:p w14:paraId="773B9561" w14:textId="7D7B4DB9" w:rsidR="00BB7465" w:rsidRDefault="00BB7465" w:rsidP="00BB7465">
      <w:pPr>
        <w:ind w:right="-154"/>
        <w:jc w:val="both"/>
      </w:pPr>
      <w:r>
        <w:t>Innkalling til årsmøtet skjer ved skriftlig underretning til andelshaverne med minst 2 måneders varsel. Forslag som ønskes behandlet må sendes styret senest 1 måned før årsmøtet. Fullstendig saksliste må være tilsendt andels</w:t>
      </w:r>
      <w:r w:rsidR="00800700">
        <w:t>eierne</w:t>
      </w:r>
      <w:r>
        <w:t xml:space="preserve"> senest 2 uker før årsmøtet.</w:t>
      </w:r>
    </w:p>
    <w:p w14:paraId="43DEA8A4" w14:textId="05CE37BA" w:rsidR="00163881" w:rsidRDefault="00BB7465" w:rsidP="00BB7465">
      <w:pPr>
        <w:ind w:right="-154"/>
        <w:jc w:val="both"/>
      </w:pPr>
      <w:r>
        <w:t>Andels</w:t>
      </w:r>
      <w:r w:rsidR="00800700">
        <w:t>eiere</w:t>
      </w:r>
      <w:r>
        <w:t xml:space="preserve"> som ikke er representert på årsmøtet er bundet av de beslutninger som fattes. Årsmøtet kan ikke treffe beslutninger i andre saker enn de som er oppført på dagsorden. Det føres protokoll over forhandlingene. Etter årsmøtets avslutning undertegnes protokollen av årsmøtets ordstyrer og 2 valgte årsmøterepresentanter.</w:t>
      </w:r>
    </w:p>
    <w:p w14:paraId="4FF885E7" w14:textId="77777777" w:rsidR="00BB7465" w:rsidRPr="00F32F07" w:rsidRDefault="00BB7465" w:rsidP="00BB7465">
      <w:pPr>
        <w:ind w:left="2160" w:right="-154" w:firstLine="720"/>
        <w:jc w:val="both"/>
        <w:rPr>
          <w:b/>
        </w:rPr>
      </w:pPr>
      <w:r w:rsidRPr="00F32F07">
        <w:rPr>
          <w:b/>
        </w:rPr>
        <w:t>§ 8. Valg og valgbarhet.</w:t>
      </w:r>
    </w:p>
    <w:p w14:paraId="0C35BF18" w14:textId="77777777" w:rsidR="00BB7465" w:rsidRDefault="00BB7465" w:rsidP="00BB7465">
      <w:pPr>
        <w:ind w:right="-154"/>
        <w:jc w:val="both"/>
      </w:pPr>
      <w:r>
        <w:t xml:space="preserve">Følgende er valgbare til verv i </w:t>
      </w:r>
      <w:r w:rsidR="006F4CBE">
        <w:t>samvirkeforetak</w:t>
      </w:r>
      <w:r>
        <w:t>et:</w:t>
      </w:r>
    </w:p>
    <w:p w14:paraId="04F0BCD6" w14:textId="77777777" w:rsidR="00BB7465" w:rsidRDefault="00BB7465" w:rsidP="00BB7465">
      <w:pPr>
        <w:numPr>
          <w:ilvl w:val="0"/>
          <w:numId w:val="2"/>
        </w:numPr>
        <w:spacing w:after="0" w:line="240" w:lineRule="auto"/>
        <w:ind w:right="-154"/>
        <w:jc w:val="both"/>
      </w:pPr>
      <w:r>
        <w:t>Medlemmer av en forening som er andelseier og som har forholdet til sin forening i orden.</w:t>
      </w:r>
    </w:p>
    <w:p w14:paraId="22890B4D" w14:textId="77777777" w:rsidR="00BB7465" w:rsidRDefault="00BB7465" w:rsidP="00BB7465">
      <w:pPr>
        <w:numPr>
          <w:ilvl w:val="0"/>
          <w:numId w:val="2"/>
        </w:numPr>
        <w:spacing w:after="0" w:line="240" w:lineRule="auto"/>
        <w:ind w:right="-154"/>
        <w:jc w:val="both"/>
      </w:pPr>
      <w:r>
        <w:lastRenderedPageBreak/>
        <w:t>Andelseiere som er nevnt i § 3 andre ledd.</w:t>
      </w:r>
    </w:p>
    <w:p w14:paraId="7E834D3B" w14:textId="77777777" w:rsidR="00BB7465" w:rsidRDefault="00BB7465" w:rsidP="00BB7465">
      <w:pPr>
        <w:ind w:right="-154"/>
        <w:jc w:val="both"/>
      </w:pPr>
    </w:p>
    <w:p w14:paraId="0E36BC7C" w14:textId="77777777" w:rsidR="00BB7465" w:rsidRDefault="00BB7465" w:rsidP="00BB7465">
      <w:pPr>
        <w:ind w:right="-154"/>
        <w:jc w:val="both"/>
      </w:pPr>
      <w:r>
        <w:t>Valg skal foregå skriftlig dersom det er mer enn en kandidat til samme verv eller hvis en representant krever det. Valget avgjøres med flertall av de avgitte stemmer. Dersom ingen kandidat oppnår flertall av de avgitte stemmer etter en valgomgang, foretas bundet omvalg mellom de to kandidater som har flest stemmer. Ved fortsatt stemmelikhet avgjøres valget ved loddtrekning.</w:t>
      </w:r>
    </w:p>
    <w:p w14:paraId="6F8C2F01" w14:textId="77777777" w:rsidR="008D5C5D" w:rsidRDefault="00BB7465" w:rsidP="00BB7465">
      <w:pPr>
        <w:ind w:right="-154"/>
        <w:jc w:val="both"/>
        <w:rPr>
          <w:b/>
        </w:rPr>
      </w:pPr>
      <w:r>
        <w:tab/>
      </w:r>
      <w:r>
        <w:tab/>
      </w:r>
      <w:r>
        <w:tab/>
      </w:r>
      <w:r w:rsidRPr="00F32F07">
        <w:rPr>
          <w:b/>
        </w:rPr>
        <w:tab/>
        <w:t>§ 9. Årsmøtets oppgaver.</w:t>
      </w:r>
    </w:p>
    <w:p w14:paraId="6FF43405" w14:textId="77777777" w:rsidR="00BB7465" w:rsidRDefault="00BB7465" w:rsidP="00BB7465">
      <w:pPr>
        <w:ind w:right="-154"/>
        <w:jc w:val="both"/>
      </w:pPr>
      <w:r>
        <w:t>Årsmøtet skal behandle følgende:</w:t>
      </w:r>
    </w:p>
    <w:p w14:paraId="067C8AFF" w14:textId="77777777" w:rsidR="00BB7465" w:rsidRDefault="00BB7465" w:rsidP="00F42431">
      <w:pPr>
        <w:numPr>
          <w:ilvl w:val="0"/>
          <w:numId w:val="5"/>
        </w:numPr>
        <w:spacing w:after="0" w:line="240" w:lineRule="auto"/>
        <w:ind w:right="-154"/>
        <w:jc w:val="both"/>
      </w:pPr>
      <w:r>
        <w:t>Innkalling</w:t>
      </w:r>
    </w:p>
    <w:p w14:paraId="72ED10C1" w14:textId="77777777" w:rsidR="00BB7465" w:rsidRDefault="00BB7465" w:rsidP="00F42431">
      <w:pPr>
        <w:numPr>
          <w:ilvl w:val="0"/>
          <w:numId w:val="5"/>
        </w:numPr>
        <w:spacing w:after="0" w:line="240" w:lineRule="auto"/>
        <w:ind w:right="-154"/>
        <w:jc w:val="both"/>
      </w:pPr>
      <w:r>
        <w:t>Årsmøtets dagsorden</w:t>
      </w:r>
    </w:p>
    <w:p w14:paraId="0BA8BE31" w14:textId="77777777" w:rsidR="00BB7465" w:rsidRDefault="00BB7465" w:rsidP="00F42431">
      <w:pPr>
        <w:numPr>
          <w:ilvl w:val="0"/>
          <w:numId w:val="5"/>
        </w:numPr>
        <w:spacing w:after="0" w:line="240" w:lineRule="auto"/>
        <w:ind w:right="-154"/>
        <w:jc w:val="both"/>
      </w:pPr>
      <w:r>
        <w:t xml:space="preserve">Valg av ordstyrer, </w:t>
      </w:r>
      <w:r w:rsidRPr="008F7FD7">
        <w:t>protokollfører</w:t>
      </w:r>
      <w:r>
        <w:t xml:space="preserve"> og to representanter til å signere protokollen sammen med ordstyrer.</w:t>
      </w:r>
    </w:p>
    <w:p w14:paraId="4DA77B0E" w14:textId="77777777" w:rsidR="00F42431" w:rsidRDefault="00BB7465" w:rsidP="00F42431">
      <w:pPr>
        <w:numPr>
          <w:ilvl w:val="0"/>
          <w:numId w:val="5"/>
        </w:numPr>
        <w:spacing w:after="0" w:line="240" w:lineRule="auto"/>
        <w:ind w:right="-154"/>
        <w:jc w:val="both"/>
      </w:pPr>
      <w:r>
        <w:t>Styrets årsberetning</w:t>
      </w:r>
    </w:p>
    <w:p w14:paraId="0C9EFE57" w14:textId="77777777" w:rsidR="00F42431" w:rsidRDefault="00BB7465" w:rsidP="00F42431">
      <w:pPr>
        <w:numPr>
          <w:ilvl w:val="0"/>
          <w:numId w:val="5"/>
        </w:numPr>
        <w:spacing w:after="0" w:line="240" w:lineRule="auto"/>
        <w:ind w:right="-154"/>
        <w:jc w:val="both"/>
      </w:pPr>
      <w:r>
        <w:t>Regnskap</w:t>
      </w:r>
    </w:p>
    <w:p w14:paraId="11EA0D45" w14:textId="77777777" w:rsidR="00F42431" w:rsidRDefault="00BB7465" w:rsidP="00F42431">
      <w:pPr>
        <w:numPr>
          <w:ilvl w:val="0"/>
          <w:numId w:val="5"/>
        </w:numPr>
        <w:spacing w:after="0" w:line="240" w:lineRule="auto"/>
        <w:ind w:right="-154"/>
        <w:jc w:val="both"/>
      </w:pPr>
      <w:r w:rsidRPr="008F7FD7">
        <w:t>Revisors beretning</w:t>
      </w:r>
    </w:p>
    <w:p w14:paraId="792FAC0C" w14:textId="4A9003AE" w:rsidR="00BB7465" w:rsidRPr="008F7FD7" w:rsidRDefault="00BB7465" w:rsidP="00F42431">
      <w:pPr>
        <w:numPr>
          <w:ilvl w:val="0"/>
          <w:numId w:val="5"/>
        </w:numPr>
        <w:spacing w:after="0" w:line="240" w:lineRule="auto"/>
        <w:ind w:right="-154"/>
        <w:jc w:val="both"/>
      </w:pPr>
      <w:r w:rsidRPr="008F7FD7">
        <w:t xml:space="preserve">Honorar til revisor </w:t>
      </w:r>
    </w:p>
    <w:p w14:paraId="34E850A8" w14:textId="16F7BA68" w:rsidR="00BB7465" w:rsidRPr="00253A94" w:rsidRDefault="00BB7465" w:rsidP="00F42431">
      <w:pPr>
        <w:numPr>
          <w:ilvl w:val="0"/>
          <w:numId w:val="5"/>
        </w:numPr>
        <w:spacing w:after="0" w:line="240" w:lineRule="auto"/>
        <w:ind w:right="-154"/>
        <w:jc w:val="both"/>
      </w:pPr>
      <w:r w:rsidRPr="00253A94">
        <w:t>Kontrollkomiteens årsberetning</w:t>
      </w:r>
    </w:p>
    <w:p w14:paraId="4F6B0017" w14:textId="2D9DF40D" w:rsidR="00BB7465" w:rsidRPr="00253A94" w:rsidRDefault="00BB7465" w:rsidP="00F42431">
      <w:pPr>
        <w:numPr>
          <w:ilvl w:val="0"/>
          <w:numId w:val="5"/>
        </w:numPr>
        <w:spacing w:after="0" w:line="240" w:lineRule="auto"/>
        <w:ind w:right="-154"/>
        <w:jc w:val="both"/>
      </w:pPr>
      <w:r w:rsidRPr="00253A94">
        <w:t>Godtgjørelse til styret og øvrige tillitsvalgte</w:t>
      </w:r>
    </w:p>
    <w:p w14:paraId="56EF61FF" w14:textId="25C7DF65" w:rsidR="00BB7465" w:rsidRDefault="00BB7465" w:rsidP="00F42431">
      <w:pPr>
        <w:numPr>
          <w:ilvl w:val="0"/>
          <w:numId w:val="5"/>
        </w:numPr>
        <w:spacing w:after="0" w:line="240" w:lineRule="auto"/>
        <w:ind w:right="-154"/>
        <w:jc w:val="both"/>
      </w:pPr>
      <w:r w:rsidRPr="00253A94">
        <w:t>Innkomne saker</w:t>
      </w:r>
    </w:p>
    <w:p w14:paraId="388F6634" w14:textId="488E2112" w:rsidR="008077F1" w:rsidRPr="00253A94" w:rsidRDefault="008077F1" w:rsidP="00F42431">
      <w:pPr>
        <w:numPr>
          <w:ilvl w:val="0"/>
          <w:numId w:val="5"/>
        </w:numPr>
        <w:spacing w:after="0" w:line="240" w:lineRule="auto"/>
        <w:ind w:right="-154"/>
        <w:jc w:val="both"/>
      </w:pPr>
      <w:r>
        <w:t xml:space="preserve">Disponering av </w:t>
      </w:r>
      <w:r w:rsidR="00694772">
        <w:t>årets resultat</w:t>
      </w:r>
    </w:p>
    <w:p w14:paraId="7050A850" w14:textId="7DA2F401" w:rsidR="00BB7465" w:rsidRPr="00FD4E0A" w:rsidRDefault="00BB7465" w:rsidP="00F42431">
      <w:pPr>
        <w:numPr>
          <w:ilvl w:val="0"/>
          <w:numId w:val="5"/>
        </w:numPr>
        <w:spacing w:after="0" w:line="240" w:lineRule="auto"/>
        <w:ind w:right="-154"/>
        <w:jc w:val="both"/>
      </w:pPr>
      <w:r w:rsidRPr="00FD4E0A">
        <w:t>Budsjett</w:t>
      </w:r>
    </w:p>
    <w:p w14:paraId="6155F394" w14:textId="1E11066D" w:rsidR="00BB7465" w:rsidRDefault="00BB7465" w:rsidP="00F42431">
      <w:pPr>
        <w:numPr>
          <w:ilvl w:val="0"/>
          <w:numId w:val="5"/>
        </w:numPr>
        <w:spacing w:after="0" w:line="240" w:lineRule="auto"/>
        <w:ind w:right="-154"/>
        <w:jc w:val="both"/>
      </w:pPr>
      <w:r>
        <w:t>Valg av:</w:t>
      </w:r>
    </w:p>
    <w:p w14:paraId="396E71F9" w14:textId="77777777" w:rsidR="00BB7465" w:rsidRDefault="00BB7465" w:rsidP="00BB7465">
      <w:pPr>
        <w:numPr>
          <w:ilvl w:val="1"/>
          <w:numId w:val="4"/>
        </w:numPr>
        <w:spacing w:after="0" w:line="240" w:lineRule="auto"/>
        <w:ind w:right="-154"/>
        <w:jc w:val="both"/>
      </w:pPr>
      <w:r>
        <w:t>styre</w:t>
      </w:r>
    </w:p>
    <w:p w14:paraId="5D1724F0" w14:textId="77777777" w:rsidR="00BB7465" w:rsidRDefault="00BB7465" w:rsidP="00BB7465">
      <w:pPr>
        <w:numPr>
          <w:ilvl w:val="1"/>
          <w:numId w:val="4"/>
        </w:numPr>
        <w:tabs>
          <w:tab w:val="clear" w:pos="1080"/>
        </w:tabs>
        <w:spacing w:after="0" w:line="240" w:lineRule="auto"/>
        <w:ind w:right="-154"/>
        <w:jc w:val="both"/>
      </w:pPr>
      <w:r>
        <w:t>revisor</w:t>
      </w:r>
    </w:p>
    <w:p w14:paraId="5BF0EFF7" w14:textId="77777777" w:rsidR="00BB7465" w:rsidRDefault="00BB7465" w:rsidP="00BB7465">
      <w:pPr>
        <w:numPr>
          <w:ilvl w:val="1"/>
          <w:numId w:val="4"/>
        </w:numPr>
        <w:spacing w:after="0" w:line="240" w:lineRule="auto"/>
        <w:ind w:right="-154"/>
        <w:jc w:val="both"/>
      </w:pPr>
      <w:r>
        <w:t>kontrollkomite</w:t>
      </w:r>
    </w:p>
    <w:p w14:paraId="4532BC55" w14:textId="77777777" w:rsidR="00BB7465" w:rsidRDefault="00BB7465" w:rsidP="00BB7465">
      <w:pPr>
        <w:numPr>
          <w:ilvl w:val="1"/>
          <w:numId w:val="4"/>
        </w:numPr>
        <w:spacing w:after="0" w:line="240" w:lineRule="auto"/>
        <w:ind w:right="-154"/>
        <w:jc w:val="both"/>
      </w:pPr>
      <w:r>
        <w:t>valgkomite</w:t>
      </w:r>
    </w:p>
    <w:p w14:paraId="466FEE68" w14:textId="77777777" w:rsidR="00163881" w:rsidRDefault="00163881" w:rsidP="00163881">
      <w:pPr>
        <w:spacing w:after="0" w:line="240" w:lineRule="auto"/>
        <w:ind w:left="1080" w:right="-154"/>
        <w:jc w:val="both"/>
      </w:pPr>
    </w:p>
    <w:p w14:paraId="4F19EA57" w14:textId="77777777" w:rsidR="00631EF0" w:rsidRDefault="00631EF0" w:rsidP="00163881">
      <w:pPr>
        <w:spacing w:after="0" w:line="240" w:lineRule="auto"/>
        <w:ind w:left="1080" w:right="-154"/>
        <w:jc w:val="both"/>
      </w:pPr>
    </w:p>
    <w:p w14:paraId="303FEE4A" w14:textId="77777777" w:rsidR="008D5C5D" w:rsidRDefault="00631EF0" w:rsidP="00631EF0">
      <w:pPr>
        <w:ind w:right="-154"/>
        <w:jc w:val="both"/>
      </w:pPr>
      <w:r w:rsidRPr="00474DBF">
        <w:t>Beslutning om anvendelse av</w:t>
      </w:r>
      <w:r>
        <w:t xml:space="preserve"> årsoverskudd treffes av årsmøte etter forslag fra styret. Det kan ikke besluttes anvendt høyere beløp enn det styret foreslår eller godtar, men årsmøtet selv kan bestemme anvendelsen innenfor rammene som fremgår av samvirkeloven §§ 26-30.</w:t>
      </w:r>
    </w:p>
    <w:p w14:paraId="1FA548D4" w14:textId="77777777" w:rsidR="00BB7465" w:rsidRPr="00F32F07" w:rsidRDefault="007D3561" w:rsidP="00227FAC">
      <w:pPr>
        <w:ind w:right="-154"/>
        <w:jc w:val="both"/>
        <w:rPr>
          <w:b/>
        </w:rPr>
      </w:pPr>
      <w:r>
        <w:tab/>
      </w:r>
      <w:r>
        <w:tab/>
      </w:r>
      <w:r>
        <w:tab/>
      </w:r>
      <w:r>
        <w:tab/>
      </w:r>
      <w:r w:rsidR="00BB7465" w:rsidRPr="00F32F07">
        <w:rPr>
          <w:b/>
        </w:rPr>
        <w:t>§ 1</w:t>
      </w:r>
      <w:r w:rsidR="00227FAC">
        <w:rPr>
          <w:b/>
        </w:rPr>
        <w:t>0</w:t>
      </w:r>
      <w:r w:rsidR="00BB7465" w:rsidRPr="00F32F07">
        <w:rPr>
          <w:b/>
        </w:rPr>
        <w:t>. Ekstraordinært årsmøte</w:t>
      </w:r>
      <w:r w:rsidR="008D5C5D">
        <w:rPr>
          <w:b/>
        </w:rPr>
        <w:t>.</w:t>
      </w:r>
    </w:p>
    <w:p w14:paraId="22E7AC7B" w14:textId="77777777" w:rsidR="00BB7465" w:rsidRDefault="00BB7465" w:rsidP="00BB7465">
      <w:pPr>
        <w:ind w:right="-154"/>
        <w:jc w:val="both"/>
      </w:pPr>
      <w:r>
        <w:t xml:space="preserve">Ekstraordinært årsmøte kan innkalles av styret, revisor, kontrollkomiteen eller etter krav fra minst </w:t>
      </w:r>
      <w:r w:rsidR="00CF6CFA">
        <w:t>en</w:t>
      </w:r>
      <w:r>
        <w:t xml:space="preserve"> tidel av andels</w:t>
      </w:r>
      <w:r w:rsidR="00CF6CFA">
        <w:t>eierne</w:t>
      </w:r>
      <w:r>
        <w:t>.</w:t>
      </w:r>
    </w:p>
    <w:p w14:paraId="2CD0BEC1" w14:textId="77777777" w:rsidR="00BB7465" w:rsidRDefault="00BB7465" w:rsidP="00BB7465">
      <w:pPr>
        <w:ind w:right="-154"/>
        <w:jc w:val="both"/>
      </w:pPr>
      <w:r>
        <w:t>Innkalling skal skje med minst 14 dagers varsel.</w:t>
      </w:r>
    </w:p>
    <w:p w14:paraId="5F32C44F" w14:textId="3690F35E" w:rsidR="00163881" w:rsidRDefault="00F42431" w:rsidP="00BB7465">
      <w:pPr>
        <w:ind w:right="-154"/>
        <w:jc w:val="both"/>
      </w:pPr>
      <w:r>
        <w:t>For øvrig</w:t>
      </w:r>
      <w:r w:rsidR="00BB7465">
        <w:t xml:space="preserve"> gjelder best</w:t>
      </w:r>
      <w:r w:rsidR="00F32F07">
        <w:t>emmelsene for ordinære årsmøter</w:t>
      </w:r>
      <w:r w:rsidR="00163881">
        <w:t>.</w:t>
      </w:r>
    </w:p>
    <w:p w14:paraId="39A1EE81" w14:textId="77777777" w:rsidR="00BB7465" w:rsidRPr="00F32F07" w:rsidRDefault="00BB7465" w:rsidP="00BB7465">
      <w:pPr>
        <w:ind w:right="-154"/>
        <w:jc w:val="both"/>
        <w:rPr>
          <w:b/>
        </w:rPr>
      </w:pPr>
      <w:r>
        <w:tab/>
      </w:r>
      <w:r>
        <w:tab/>
      </w:r>
      <w:r>
        <w:tab/>
      </w:r>
      <w:r>
        <w:tab/>
      </w:r>
      <w:r>
        <w:tab/>
      </w:r>
      <w:r w:rsidRPr="00F32F07">
        <w:rPr>
          <w:b/>
        </w:rPr>
        <w:t>§ 1</w:t>
      </w:r>
      <w:r w:rsidR="00227FAC">
        <w:rPr>
          <w:b/>
        </w:rPr>
        <w:t>1</w:t>
      </w:r>
      <w:r w:rsidRPr="00F32F07">
        <w:rPr>
          <w:b/>
        </w:rPr>
        <w:t>. Styret</w:t>
      </w:r>
      <w:r w:rsidR="008D5C5D">
        <w:rPr>
          <w:b/>
        </w:rPr>
        <w:t>.</w:t>
      </w:r>
    </w:p>
    <w:p w14:paraId="65A7EE8B" w14:textId="77777777" w:rsidR="00F42431" w:rsidRDefault="00F42431" w:rsidP="00F42431">
      <w:pPr>
        <w:ind w:right="-154"/>
        <w:jc w:val="both"/>
      </w:pPr>
      <w:r>
        <w:t>Styret velges av årsmøtet, og er samvirkeforetakets øverste organ mellom årsmøtene.</w:t>
      </w:r>
    </w:p>
    <w:p w14:paraId="7677374A" w14:textId="09DE7F3C" w:rsidR="00F42431" w:rsidRDefault="00F42431" w:rsidP="00F42431">
      <w:pPr>
        <w:ind w:right="-154"/>
        <w:jc w:val="both"/>
      </w:pPr>
      <w:r>
        <w:t xml:space="preserve">Styret består av leder, nestleder og </w:t>
      </w:r>
      <w:r w:rsidR="00744D07">
        <w:t>tre</w:t>
      </w:r>
      <w:r>
        <w:t xml:space="preserve"> styremedlemmer. Styrets medlemmer velges for to år. Leder og nestleder velges i ulike år. </w:t>
      </w:r>
      <w:r w:rsidR="00744D07">
        <w:t>Én eller t</w:t>
      </w:r>
      <w:r>
        <w:t>o av styremedlemmene er på valg samtidig som leder mens resten av styremedlemmene velges samtidig med nestleder.</w:t>
      </w:r>
    </w:p>
    <w:p w14:paraId="18FEA352" w14:textId="625DDDA3" w:rsidR="00163881" w:rsidRPr="00253A94" w:rsidRDefault="00F42431" w:rsidP="00BB7465">
      <w:pPr>
        <w:ind w:right="-154"/>
        <w:jc w:val="both"/>
      </w:pPr>
      <w:r>
        <w:t>Styret er beslutningsdyktig når flertallet (</w:t>
      </w:r>
      <w:r w:rsidR="00744D07">
        <w:t>t</w:t>
      </w:r>
      <w:r>
        <w:t>re) av dets medlemmer er til stede. I tilfelle stemmelikhet har styrets leder dobbeltstemme. Styret fastsetter selv sin forretningsorden.</w:t>
      </w:r>
    </w:p>
    <w:p w14:paraId="7BCC4E43" w14:textId="77777777" w:rsidR="00BB7465" w:rsidRPr="00F32F07" w:rsidRDefault="00BB7465" w:rsidP="00BB7465">
      <w:pPr>
        <w:ind w:right="-154"/>
        <w:jc w:val="both"/>
        <w:rPr>
          <w:b/>
        </w:rPr>
      </w:pPr>
      <w:r>
        <w:rPr>
          <w:b/>
        </w:rPr>
        <w:tab/>
      </w:r>
      <w:r>
        <w:rPr>
          <w:b/>
        </w:rPr>
        <w:tab/>
      </w:r>
      <w:r>
        <w:rPr>
          <w:b/>
        </w:rPr>
        <w:tab/>
      </w:r>
      <w:r>
        <w:rPr>
          <w:b/>
        </w:rPr>
        <w:tab/>
      </w:r>
      <w:r w:rsidRPr="00253A94">
        <w:t xml:space="preserve">  </w:t>
      </w:r>
      <w:r w:rsidRPr="00F32F07">
        <w:rPr>
          <w:b/>
        </w:rPr>
        <w:t>§ 1</w:t>
      </w:r>
      <w:r w:rsidR="00227FAC">
        <w:rPr>
          <w:b/>
        </w:rPr>
        <w:t>2</w:t>
      </w:r>
      <w:r w:rsidRPr="00F32F07">
        <w:rPr>
          <w:b/>
        </w:rPr>
        <w:t>. Styrets oppgaver.</w:t>
      </w:r>
    </w:p>
    <w:p w14:paraId="67E3597F" w14:textId="77777777" w:rsidR="00BB7465" w:rsidRPr="00253A94" w:rsidRDefault="00BB7465" w:rsidP="00BB7465">
      <w:pPr>
        <w:ind w:right="-154"/>
        <w:jc w:val="both"/>
      </w:pPr>
      <w:r w:rsidRPr="00253A94">
        <w:t>Styret skal iverksette årsmøtets vedtak og treffer mellom årsmøtene</w:t>
      </w:r>
      <w:r>
        <w:t xml:space="preserve"> de beslutninger som </w:t>
      </w:r>
      <w:r w:rsidRPr="00253A94">
        <w:t xml:space="preserve">er nødvendig for driften av </w:t>
      </w:r>
      <w:r w:rsidR="00E95DEB" w:rsidRPr="0049401A">
        <w:t>samvirkeforetak</w:t>
      </w:r>
      <w:r w:rsidR="00E95DEB">
        <w:t>e</w:t>
      </w:r>
      <w:r w:rsidRPr="00253A94">
        <w:t>t.</w:t>
      </w:r>
    </w:p>
    <w:p w14:paraId="17ED5267" w14:textId="77777777" w:rsidR="00BB7465" w:rsidRPr="00F32F07" w:rsidRDefault="00BB7465" w:rsidP="00BB7465">
      <w:pPr>
        <w:ind w:right="-154"/>
        <w:jc w:val="both"/>
      </w:pPr>
      <w:r w:rsidRPr="00253A94">
        <w:t>Styret er ansvarlig for at det utarbeides realistiske budsjetter, og at det føres regnskap i henhold til gjeldende lovgivning og god regnskapsskikk.</w:t>
      </w:r>
      <w:r>
        <w:rPr>
          <w:b/>
        </w:rPr>
        <w:t xml:space="preserve"> </w:t>
      </w:r>
      <w:r w:rsidRPr="00253A94">
        <w:t>Reg</w:t>
      </w:r>
      <w:r w:rsidR="00F32F07">
        <w:t>nskapsåret følger kalenderåret.</w:t>
      </w:r>
    </w:p>
    <w:p w14:paraId="067EF72A" w14:textId="77777777" w:rsidR="00BB7465" w:rsidRPr="00253A94" w:rsidRDefault="00BB7465" w:rsidP="00BB7465">
      <w:pPr>
        <w:ind w:right="-154"/>
        <w:jc w:val="both"/>
      </w:pPr>
      <w:r w:rsidRPr="00253A94">
        <w:t xml:space="preserve">Styret skal holde seg orientert om </w:t>
      </w:r>
      <w:r w:rsidR="007B3F09" w:rsidRPr="0049401A">
        <w:t>samvirkeforetak</w:t>
      </w:r>
      <w:r w:rsidRPr="00253A94">
        <w:t xml:space="preserve">ets økonomiske stilling og plikter å påse at </w:t>
      </w:r>
      <w:r w:rsidR="009C0638">
        <w:t>foretaket</w:t>
      </w:r>
      <w:r w:rsidRPr="00253A94">
        <w:t>s virksomhet, regnskap og formuesforvaltning er gjenstand for betryggende kontroll.</w:t>
      </w:r>
    </w:p>
    <w:p w14:paraId="4FDCAD25" w14:textId="77777777" w:rsidR="00BB7465" w:rsidRDefault="00BB7465" w:rsidP="00BB7465">
      <w:pPr>
        <w:ind w:right="-154"/>
        <w:jc w:val="both"/>
      </w:pPr>
      <w:r>
        <w:t xml:space="preserve">Styret har ikke fullmakt til å selge, pantsette eller på annen måte behefte </w:t>
      </w:r>
      <w:r w:rsidR="00EF4DC4" w:rsidRPr="0049401A">
        <w:t>samvirkeforetak</w:t>
      </w:r>
      <w:r>
        <w:t xml:space="preserve">ets eiendommer, inngå kausjonsforpliktelser av noen art, foreta låneopptak eller anvende </w:t>
      </w:r>
      <w:r w:rsidR="003F1EF0">
        <w:t>samvirkeforetakets</w:t>
      </w:r>
      <w:r>
        <w:t xml:space="preserve"> inntekter til annet enn nødvendige utgifter til vedlikehold og drift.</w:t>
      </w:r>
    </w:p>
    <w:p w14:paraId="5FEB48B2" w14:textId="77777777" w:rsidR="00BB7465" w:rsidRPr="00253A94" w:rsidRDefault="00BB7465" w:rsidP="00BB7465">
      <w:pPr>
        <w:ind w:right="-154"/>
        <w:jc w:val="both"/>
      </w:pPr>
      <w:r>
        <w:t xml:space="preserve">Styret ansetter </w:t>
      </w:r>
      <w:r w:rsidRPr="00253A94">
        <w:t>daglig leder og eventuelt andre tilsatte.</w:t>
      </w:r>
    </w:p>
    <w:p w14:paraId="6050AFDA" w14:textId="77777777" w:rsidR="00BB7465" w:rsidRPr="00253A94" w:rsidRDefault="00BB7465" w:rsidP="00BB7465">
      <w:pPr>
        <w:ind w:right="-154"/>
        <w:jc w:val="both"/>
      </w:pPr>
      <w:r w:rsidRPr="00253A94">
        <w:t xml:space="preserve">Styret binder </w:t>
      </w:r>
      <w:r w:rsidR="00EF4DC4" w:rsidRPr="0049401A">
        <w:t>samvirkeforetak</w:t>
      </w:r>
      <w:r w:rsidRPr="00253A94">
        <w:t>et ved underskrift av styrets leder og et styremedlem i fellesskap. Styret kan tildele daglig leder prokura.</w:t>
      </w:r>
    </w:p>
    <w:p w14:paraId="12771A36" w14:textId="77777777" w:rsidR="00BB7465" w:rsidRDefault="00BB7465" w:rsidP="00BB7465">
      <w:pPr>
        <w:ind w:right="-154"/>
        <w:jc w:val="both"/>
      </w:pPr>
      <w:r>
        <w:t xml:space="preserve">Det føres referat over styrets forhandlinger, </w:t>
      </w:r>
      <w:r w:rsidRPr="00253A94">
        <w:t>dette godkjennes</w:t>
      </w:r>
      <w:r>
        <w:t xml:space="preserve"> av samt</w:t>
      </w:r>
      <w:r w:rsidR="00F32F07">
        <w:t>lige tilstedeværende medlemmer.</w:t>
      </w:r>
    </w:p>
    <w:p w14:paraId="5BC60FC5" w14:textId="77777777" w:rsidR="00B02939" w:rsidRPr="00253A94" w:rsidRDefault="00B02939" w:rsidP="00BB7465">
      <w:pPr>
        <w:ind w:right="-154"/>
        <w:jc w:val="both"/>
      </w:pPr>
    </w:p>
    <w:p w14:paraId="5857D1CE" w14:textId="77777777" w:rsidR="00BB7465" w:rsidRPr="00F32F07" w:rsidRDefault="00BB7465" w:rsidP="00BB7465">
      <w:pPr>
        <w:ind w:right="-154"/>
        <w:jc w:val="both"/>
        <w:rPr>
          <w:b/>
        </w:rPr>
      </w:pPr>
      <w:r w:rsidRPr="00253A94">
        <w:tab/>
      </w:r>
      <w:r w:rsidRPr="00253A94">
        <w:tab/>
      </w:r>
      <w:r w:rsidRPr="00253A94">
        <w:tab/>
      </w:r>
      <w:r w:rsidRPr="00253A94">
        <w:tab/>
      </w:r>
      <w:r w:rsidRPr="00F32F07">
        <w:rPr>
          <w:b/>
        </w:rPr>
        <w:tab/>
        <w:t>§ 13. Kontrollkomite</w:t>
      </w:r>
      <w:r w:rsidR="008D5C5D">
        <w:rPr>
          <w:b/>
        </w:rPr>
        <w:t>.</w:t>
      </w:r>
    </w:p>
    <w:p w14:paraId="3C18B27D" w14:textId="51D2A074" w:rsidR="00BB7465" w:rsidRDefault="00BB7465" w:rsidP="00BB7465">
      <w:pPr>
        <w:ind w:right="-154"/>
        <w:jc w:val="both"/>
      </w:pPr>
      <w:r>
        <w:t xml:space="preserve">Kontrollkomiteen konstituerer seg selv og skal bestå av en leder og 2 medlemmer. Kontrollkomiteens funksjonstid er 2 år. Medlemmer i kontrollkomiteen kan ikke inneha tillitsverv i </w:t>
      </w:r>
      <w:r w:rsidR="00EF4DC4" w:rsidRPr="0049401A">
        <w:t>samvirkeforetak</w:t>
      </w:r>
      <w:r>
        <w:t xml:space="preserve">et. </w:t>
      </w:r>
    </w:p>
    <w:p w14:paraId="1A843968" w14:textId="77777777" w:rsidR="00BB7465" w:rsidRPr="00253A94" w:rsidRDefault="00BB7465" w:rsidP="00BB7465">
      <w:pPr>
        <w:ind w:right="-154"/>
        <w:jc w:val="both"/>
      </w:pPr>
      <w:r w:rsidRPr="00253A94">
        <w:t xml:space="preserve">Kontrollkomiteen skal påse at Årsmøtets vedtak blir gjennomført og at </w:t>
      </w:r>
      <w:r w:rsidR="00EF4DC4" w:rsidRPr="0049401A">
        <w:t>samvirkeforetak</w:t>
      </w:r>
      <w:r w:rsidR="00EF4DC4">
        <w:t>e</w:t>
      </w:r>
      <w:r w:rsidRPr="00253A94">
        <w:t xml:space="preserve">t drives i samsvar med vedtektene, samt følge </w:t>
      </w:r>
      <w:r w:rsidR="009C0638">
        <w:t>foretaket</w:t>
      </w:r>
      <w:r w:rsidRPr="00253A94">
        <w:t>s utvikling gjennom tilsendte regnskap, styredokumenter og rapporter fra styret. Det skal foreligge egen instruks for Kontrollkomiteen</w:t>
      </w:r>
      <w:r w:rsidR="006D55EF">
        <w:t>.</w:t>
      </w:r>
    </w:p>
    <w:p w14:paraId="5D9B1602" w14:textId="77777777" w:rsidR="00163881" w:rsidRDefault="00BB7465" w:rsidP="00F32F07">
      <w:pPr>
        <w:ind w:right="-154"/>
        <w:jc w:val="both"/>
      </w:pPr>
      <w:r w:rsidRPr="00253A94">
        <w:t>Kontrollkomiteen avgir skriftlig årsberetning om drift og regnskap til årsmø</w:t>
      </w:r>
      <w:r w:rsidR="00F32F07">
        <w:t>tet.</w:t>
      </w:r>
    </w:p>
    <w:p w14:paraId="21A832A7" w14:textId="18625FE1" w:rsidR="009008F2" w:rsidRDefault="009008F2" w:rsidP="00F32F07">
      <w:pPr>
        <w:ind w:right="-154"/>
        <w:jc w:val="both"/>
      </w:pPr>
    </w:p>
    <w:p w14:paraId="4CAC0809" w14:textId="77777777" w:rsidR="00BB7465" w:rsidRPr="00F32F07" w:rsidRDefault="00BB7465" w:rsidP="00BB7465">
      <w:pPr>
        <w:ind w:left="2880" w:right="-154" w:firstLine="720"/>
        <w:jc w:val="both"/>
        <w:rPr>
          <w:b/>
        </w:rPr>
      </w:pPr>
      <w:r w:rsidRPr="00F32F07">
        <w:rPr>
          <w:b/>
        </w:rPr>
        <w:t>§ 14. Valgkomite</w:t>
      </w:r>
    </w:p>
    <w:p w14:paraId="7EBD132A" w14:textId="77777777" w:rsidR="00F32F07" w:rsidRDefault="00BB7465" w:rsidP="00BB7465">
      <w:pPr>
        <w:ind w:right="-154"/>
        <w:jc w:val="both"/>
      </w:pPr>
      <w:r>
        <w:t xml:space="preserve">Valgkomiteen konstituerer seg selv, og skal bestå av en leder og 2 medlemmer. Valgkomiteens funksjonstid er 2 år. Medlemmer av valgkomiteen kan ikke inneha styreverv i </w:t>
      </w:r>
      <w:r w:rsidR="00EF4DC4" w:rsidRPr="0049401A">
        <w:t>samvirkeforetak</w:t>
      </w:r>
      <w:r>
        <w:t>et. Valgkomiteen skal identifisere, intervjue og innstille kandidater for tillitsv</w:t>
      </w:r>
      <w:r w:rsidR="00F32F07">
        <w:t xml:space="preserve">erv i </w:t>
      </w:r>
      <w:r w:rsidR="009C0638">
        <w:t>samvirkeforetaket</w:t>
      </w:r>
      <w:r w:rsidR="00F32F07">
        <w:t xml:space="preserve"> til årsmøtet.</w:t>
      </w:r>
    </w:p>
    <w:p w14:paraId="3695208E" w14:textId="77777777" w:rsidR="009008F2" w:rsidRDefault="009008F2" w:rsidP="00BB7465">
      <w:pPr>
        <w:ind w:right="-154"/>
        <w:jc w:val="both"/>
      </w:pPr>
    </w:p>
    <w:p w14:paraId="120EA973" w14:textId="77777777" w:rsidR="00BB7465" w:rsidRPr="00F32F07" w:rsidRDefault="00BB7465" w:rsidP="00BB7465">
      <w:pPr>
        <w:ind w:right="-154"/>
        <w:jc w:val="both"/>
        <w:rPr>
          <w:b/>
        </w:rPr>
      </w:pPr>
      <w:r>
        <w:tab/>
      </w:r>
      <w:r>
        <w:tab/>
      </w:r>
      <w:r>
        <w:tab/>
      </w:r>
      <w:r>
        <w:tab/>
      </w:r>
      <w:r>
        <w:tab/>
      </w:r>
      <w:r w:rsidRPr="00F32F07">
        <w:rPr>
          <w:b/>
        </w:rPr>
        <w:t>§ 15. Revisjon</w:t>
      </w:r>
    </w:p>
    <w:p w14:paraId="57876DA7" w14:textId="77777777" w:rsidR="00163881" w:rsidRDefault="00DA2F0E" w:rsidP="00BB7465">
      <w:pPr>
        <w:ind w:right="-154"/>
        <w:jc w:val="both"/>
      </w:pPr>
      <w:r>
        <w:t>S</w:t>
      </w:r>
      <w:r w:rsidR="003619E7" w:rsidRPr="0049401A">
        <w:t>amvirkeforetak</w:t>
      </w:r>
      <w:r w:rsidR="00BB7465">
        <w:t>et skal ha statsautorisert r</w:t>
      </w:r>
      <w:r w:rsidR="00F32F07">
        <w:t>evisor, som velges på årsmøtet.</w:t>
      </w:r>
    </w:p>
    <w:p w14:paraId="01868773" w14:textId="77777777" w:rsidR="009008F2" w:rsidRDefault="009008F2" w:rsidP="00BB7465">
      <w:pPr>
        <w:ind w:right="-154"/>
        <w:jc w:val="both"/>
      </w:pPr>
    </w:p>
    <w:p w14:paraId="2106E9D9" w14:textId="77777777" w:rsidR="00BB7465" w:rsidRPr="00F32F07" w:rsidRDefault="00BB7465" w:rsidP="00BB7465">
      <w:pPr>
        <w:ind w:right="-154"/>
        <w:jc w:val="both"/>
        <w:rPr>
          <w:b/>
        </w:rPr>
      </w:pPr>
      <w:r>
        <w:tab/>
      </w:r>
      <w:r>
        <w:tab/>
      </w:r>
      <w:r>
        <w:tab/>
      </w:r>
      <w:r>
        <w:tab/>
      </w:r>
      <w:r w:rsidRPr="00F32F07">
        <w:rPr>
          <w:b/>
        </w:rPr>
        <w:t>§ 16. Endringer i vedtektene.</w:t>
      </w:r>
    </w:p>
    <w:p w14:paraId="2145DD9C" w14:textId="77777777" w:rsidR="00163881" w:rsidRDefault="00BB7465" w:rsidP="00BB7465">
      <w:pPr>
        <w:ind w:right="-154"/>
        <w:jc w:val="both"/>
      </w:pPr>
      <w:r>
        <w:t>Endringer i vedtektene kan bare foretas på årsmøte eller ekstraordinært årsmøte etter å ha vært oppført på sakslisten, og det kreves 2</w:t>
      </w:r>
      <w:r w:rsidR="00F32F07">
        <w:t>/3 flertall av avgitte stemmer.</w:t>
      </w:r>
      <w:r w:rsidR="00163881">
        <w:t xml:space="preserve"> </w:t>
      </w:r>
    </w:p>
    <w:p w14:paraId="10537C5C" w14:textId="77777777" w:rsidR="009008F2" w:rsidRDefault="009008F2" w:rsidP="00BB7465">
      <w:pPr>
        <w:ind w:right="-154"/>
        <w:jc w:val="both"/>
      </w:pPr>
    </w:p>
    <w:p w14:paraId="6DD6869C" w14:textId="77777777" w:rsidR="00BB7465" w:rsidRPr="00F32F07" w:rsidRDefault="00BB7465" w:rsidP="00BB7465">
      <w:pPr>
        <w:ind w:right="-154"/>
        <w:jc w:val="both"/>
        <w:rPr>
          <w:b/>
        </w:rPr>
      </w:pPr>
      <w:r>
        <w:tab/>
      </w:r>
      <w:r>
        <w:tab/>
      </w:r>
      <w:r>
        <w:tab/>
      </w:r>
      <w:r>
        <w:tab/>
      </w:r>
      <w:r>
        <w:tab/>
      </w:r>
      <w:r w:rsidRPr="00F32F07">
        <w:rPr>
          <w:b/>
        </w:rPr>
        <w:t>§ 17. Oppløsning.</w:t>
      </w:r>
    </w:p>
    <w:p w14:paraId="59F7052B" w14:textId="77777777" w:rsidR="00BB7465" w:rsidRDefault="00BB7465" w:rsidP="00BB7465">
      <w:pPr>
        <w:ind w:right="-154"/>
        <w:jc w:val="both"/>
      </w:pPr>
      <w:r>
        <w:t xml:space="preserve">Vedtak om oppløsning av </w:t>
      </w:r>
      <w:r w:rsidR="00354DFC">
        <w:t>samvirkeforetake</w:t>
      </w:r>
      <w:r>
        <w:t>t kan bare fattes på årsmøte eller ekstraordinært årsmøte</w:t>
      </w:r>
      <w:r w:rsidR="00CF6CFA">
        <w:t xml:space="preserve">. </w:t>
      </w:r>
      <w:r w:rsidR="00062D74">
        <w:t xml:space="preserve"> I tillegg må v</w:t>
      </w:r>
      <w:r>
        <w:t xml:space="preserve">edtaket fattes med minst </w:t>
      </w:r>
      <w:r w:rsidR="00CF6CFA">
        <w:t>4</w:t>
      </w:r>
      <w:r>
        <w:t>/</w:t>
      </w:r>
      <w:r w:rsidR="00CF6CFA">
        <w:t>5</w:t>
      </w:r>
      <w:r>
        <w:t xml:space="preserve"> flertall av de avgitte stemmer. </w:t>
      </w:r>
    </w:p>
    <w:p w14:paraId="748E39D4" w14:textId="77777777" w:rsidR="00BB7465" w:rsidRPr="00837E0F" w:rsidRDefault="00BB7465" w:rsidP="00F32F07">
      <w:pPr>
        <w:ind w:right="-154"/>
        <w:jc w:val="both"/>
      </w:pPr>
      <w:r>
        <w:t xml:space="preserve">Årsmøtet avgjør hva som skal skje med </w:t>
      </w:r>
      <w:r w:rsidR="00C95AA9" w:rsidRPr="0049401A">
        <w:t>samvirkeforetak</w:t>
      </w:r>
      <w:r w:rsidR="00C95AA9">
        <w:t>e</w:t>
      </w:r>
      <w:r>
        <w:t>ts formue ved oppløsning</w:t>
      </w:r>
      <w:r w:rsidR="00CF6CFA">
        <w:t xml:space="preserve"> i henhold til gjeldende lovverk. </w:t>
      </w:r>
      <w:r>
        <w:t xml:space="preserve"> Det skal holdes av midler til å dekke </w:t>
      </w:r>
      <w:r w:rsidR="00C95AA9" w:rsidRPr="0049401A">
        <w:t>samvirkeforetak</w:t>
      </w:r>
      <w:r w:rsidR="00C95AA9">
        <w:t>e</w:t>
      </w:r>
      <w:r>
        <w:t>ts gjeld og andre forpliktelser.</w:t>
      </w:r>
      <w:r>
        <w:tab/>
      </w:r>
      <w:r>
        <w:tab/>
      </w:r>
      <w:r>
        <w:tab/>
      </w:r>
      <w:r>
        <w:tab/>
      </w:r>
      <w:r>
        <w:tab/>
      </w:r>
      <w:r>
        <w:tab/>
      </w:r>
      <w:r>
        <w:tab/>
      </w:r>
      <w:r>
        <w:tab/>
      </w:r>
      <w:r>
        <w:tab/>
      </w:r>
    </w:p>
    <w:sectPr w:rsidR="00BB7465" w:rsidRPr="00837E0F" w:rsidSect="0012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1957"/>
    <w:multiLevelType w:val="hybridMultilevel"/>
    <w:tmpl w:val="11E2473C"/>
    <w:lvl w:ilvl="0" w:tplc="883A9BCC">
      <w:start w:val="7"/>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CA37B7"/>
    <w:multiLevelType w:val="hybridMultilevel"/>
    <w:tmpl w:val="D2C422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F54E1D"/>
    <w:multiLevelType w:val="hybridMultilevel"/>
    <w:tmpl w:val="9CFAC762"/>
    <w:lvl w:ilvl="0" w:tplc="79169E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221977"/>
    <w:multiLevelType w:val="hybridMultilevel"/>
    <w:tmpl w:val="21F2CB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1CF0437"/>
    <w:multiLevelType w:val="hybridMultilevel"/>
    <w:tmpl w:val="143A7D16"/>
    <w:lvl w:ilvl="0" w:tplc="45EA90F4">
      <w:start w:val="1"/>
      <w:numFmt w:val="decimal"/>
      <w:lvlText w:val="%1."/>
      <w:lvlJc w:val="left"/>
      <w:pPr>
        <w:tabs>
          <w:tab w:val="num" w:pos="1080"/>
        </w:tabs>
        <w:ind w:left="1080" w:hanging="720"/>
      </w:pPr>
      <w:rPr>
        <w:rFonts w:hint="default"/>
      </w:rPr>
    </w:lvl>
    <w:lvl w:ilvl="1" w:tplc="3C62E9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719511">
    <w:abstractNumId w:val="2"/>
  </w:num>
  <w:num w:numId="2" w16cid:durableId="726419509">
    <w:abstractNumId w:val="1"/>
  </w:num>
  <w:num w:numId="3" w16cid:durableId="1808206576">
    <w:abstractNumId w:val="4"/>
  </w:num>
  <w:num w:numId="4" w16cid:durableId="1980185823">
    <w:abstractNumId w:val="0"/>
  </w:num>
  <w:num w:numId="5" w16cid:durableId="892541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B"/>
    <w:rsid w:val="00011875"/>
    <w:rsid w:val="0003255F"/>
    <w:rsid w:val="00062D74"/>
    <w:rsid w:val="000A21C4"/>
    <w:rsid w:val="000E21FE"/>
    <w:rsid w:val="00124861"/>
    <w:rsid w:val="001406A4"/>
    <w:rsid w:val="00147281"/>
    <w:rsid w:val="00163881"/>
    <w:rsid w:val="001A4EA1"/>
    <w:rsid w:val="00227FAC"/>
    <w:rsid w:val="00236409"/>
    <w:rsid w:val="002558CA"/>
    <w:rsid w:val="002F3B34"/>
    <w:rsid w:val="00316505"/>
    <w:rsid w:val="00354DFC"/>
    <w:rsid w:val="003619E7"/>
    <w:rsid w:val="0039401B"/>
    <w:rsid w:val="003A5167"/>
    <w:rsid w:val="003C6FD3"/>
    <w:rsid w:val="003D5685"/>
    <w:rsid w:val="003F1EF0"/>
    <w:rsid w:val="00413853"/>
    <w:rsid w:val="00431ADD"/>
    <w:rsid w:val="00453115"/>
    <w:rsid w:val="004660A8"/>
    <w:rsid w:val="00474DBF"/>
    <w:rsid w:val="004907C9"/>
    <w:rsid w:val="0049401A"/>
    <w:rsid w:val="004D606A"/>
    <w:rsid w:val="0052471A"/>
    <w:rsid w:val="00566D2A"/>
    <w:rsid w:val="005D6F47"/>
    <w:rsid w:val="00622BCA"/>
    <w:rsid w:val="00631EF0"/>
    <w:rsid w:val="0063334C"/>
    <w:rsid w:val="0065215F"/>
    <w:rsid w:val="00660D16"/>
    <w:rsid w:val="006615EB"/>
    <w:rsid w:val="00664E9F"/>
    <w:rsid w:val="00665BE6"/>
    <w:rsid w:val="00687AB7"/>
    <w:rsid w:val="00694772"/>
    <w:rsid w:val="006D55EF"/>
    <w:rsid w:val="006F4CBE"/>
    <w:rsid w:val="0072231B"/>
    <w:rsid w:val="00744D07"/>
    <w:rsid w:val="00764887"/>
    <w:rsid w:val="007763E6"/>
    <w:rsid w:val="00785808"/>
    <w:rsid w:val="007B3F09"/>
    <w:rsid w:val="007D3561"/>
    <w:rsid w:val="007F2E9B"/>
    <w:rsid w:val="00800700"/>
    <w:rsid w:val="008077F1"/>
    <w:rsid w:val="00837284"/>
    <w:rsid w:val="00837E0F"/>
    <w:rsid w:val="00855882"/>
    <w:rsid w:val="008A6DF1"/>
    <w:rsid w:val="008D5C5D"/>
    <w:rsid w:val="008E7550"/>
    <w:rsid w:val="008F4151"/>
    <w:rsid w:val="009008F2"/>
    <w:rsid w:val="009013EA"/>
    <w:rsid w:val="00930C79"/>
    <w:rsid w:val="00946F51"/>
    <w:rsid w:val="00967F97"/>
    <w:rsid w:val="009745D0"/>
    <w:rsid w:val="009824B1"/>
    <w:rsid w:val="009A51E6"/>
    <w:rsid w:val="009C0638"/>
    <w:rsid w:val="009F3009"/>
    <w:rsid w:val="00A42C72"/>
    <w:rsid w:val="00A63D3B"/>
    <w:rsid w:val="00AE4672"/>
    <w:rsid w:val="00B02939"/>
    <w:rsid w:val="00B17189"/>
    <w:rsid w:val="00B65981"/>
    <w:rsid w:val="00BB1972"/>
    <w:rsid w:val="00BB7465"/>
    <w:rsid w:val="00BD530A"/>
    <w:rsid w:val="00BE016A"/>
    <w:rsid w:val="00BE1922"/>
    <w:rsid w:val="00C07EBB"/>
    <w:rsid w:val="00C357E8"/>
    <w:rsid w:val="00C5616F"/>
    <w:rsid w:val="00C769E3"/>
    <w:rsid w:val="00C95AA9"/>
    <w:rsid w:val="00CE5764"/>
    <w:rsid w:val="00CF6CFA"/>
    <w:rsid w:val="00D27A54"/>
    <w:rsid w:val="00D55615"/>
    <w:rsid w:val="00D65C54"/>
    <w:rsid w:val="00DA1969"/>
    <w:rsid w:val="00DA2F0E"/>
    <w:rsid w:val="00DC6395"/>
    <w:rsid w:val="00E4771D"/>
    <w:rsid w:val="00E95DEB"/>
    <w:rsid w:val="00EA48A2"/>
    <w:rsid w:val="00EF4DC4"/>
    <w:rsid w:val="00EF759D"/>
    <w:rsid w:val="00F30033"/>
    <w:rsid w:val="00F32F07"/>
    <w:rsid w:val="00F42431"/>
    <w:rsid w:val="00F44336"/>
    <w:rsid w:val="00F560DE"/>
    <w:rsid w:val="00F67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28D0"/>
  <w15:chartTrackingRefBased/>
  <w15:docId w15:val="{CBF865B6-B2D4-C849-832D-3952C094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61"/>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37E0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37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7329</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cp:lastModifiedBy>Kjersti Glestad</cp:lastModifiedBy>
  <cp:revision>2</cp:revision>
  <cp:lastPrinted>2023-04-17T08:41:00Z</cp:lastPrinted>
  <dcterms:created xsi:type="dcterms:W3CDTF">2024-02-23T10:42:00Z</dcterms:created>
  <dcterms:modified xsi:type="dcterms:W3CDTF">2024-02-23T10:42:00Z</dcterms:modified>
</cp:coreProperties>
</file>